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56B03" w:rsidRPr="00056B03" w:rsidRDefault="00056B03" w:rsidP="00056B03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П</w:t>
      </w:r>
      <w:r w:rsidRPr="00056B03">
        <w:rPr>
          <w:b/>
          <w:bCs/>
          <w:color w:val="333333"/>
          <w:sz w:val="28"/>
          <w:szCs w:val="28"/>
        </w:rPr>
        <w:t>раво на предоставление оплачиваемого отпуска в удобное время</w:t>
      </w:r>
    </w:p>
    <w:bookmarkEnd w:id="0"/>
    <w:p w:rsidR="00056B03" w:rsidRDefault="00056B03" w:rsidP="00056B03">
      <w:pPr>
        <w:shd w:val="clear" w:color="auto" w:fill="FFFFFF"/>
        <w:contextualSpacing/>
        <w:jc w:val="both"/>
        <w:rPr>
          <w:color w:val="FFFFFF"/>
          <w:sz w:val="28"/>
          <w:szCs w:val="28"/>
        </w:rPr>
      </w:pPr>
    </w:p>
    <w:p w:rsidR="00056B03" w:rsidRPr="00056B03" w:rsidRDefault="00056B03" w:rsidP="00056B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Право на предоставление оплачиваемого отпуска в удобное время имеют специальные категории работников, которые определены федеральными законами.</w:t>
      </w:r>
    </w:p>
    <w:p w:rsidR="00056B03" w:rsidRPr="00056B03" w:rsidRDefault="00056B03" w:rsidP="00056B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Так, в соответствии с требованиями ст. 262.2 Трудового Кодекса РФ 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056B03" w:rsidRPr="00056B03" w:rsidRDefault="00056B03" w:rsidP="00056B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Также право на предоставление оплачиваемого отпуска в удобное время имеют:</w:t>
      </w:r>
    </w:p>
    <w:p w:rsidR="00056B03" w:rsidRPr="00056B03" w:rsidRDefault="00056B03" w:rsidP="00056B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- отозванные из ежегодного оплачиваемого отпуска (ч. 2 ст. 125 ТК РФ);</w:t>
      </w:r>
    </w:p>
    <w:p w:rsidR="00056B03" w:rsidRPr="00056B03" w:rsidRDefault="00056B03" w:rsidP="00056B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-женщины - перед отпуском по беременности и родам или сразу после него либо по окончании отпуска по уходу за ребенком (ст. 260 ТК РФ);</w:t>
      </w:r>
    </w:p>
    <w:p w:rsidR="00056B03" w:rsidRPr="00056B03" w:rsidRDefault="00056B03" w:rsidP="00056B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- несовершеннолетние (ст. 267 ТК РФ);</w:t>
      </w:r>
    </w:p>
    <w:p w:rsidR="00056B03" w:rsidRPr="00056B03" w:rsidRDefault="00056B03" w:rsidP="00056B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- один из родителей (опекун, попечитель, приемный родитель), воспитывающий ребенка-инвалида в возрасте до 18 лет (ст. 262.1 ТК РФ);</w:t>
      </w:r>
    </w:p>
    <w:p w:rsidR="00056B03" w:rsidRPr="00056B03" w:rsidRDefault="00056B03" w:rsidP="00056B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- почетные доноры России (п. 1 ч. 1 ст. 23 Закона о донорстве);</w:t>
      </w:r>
    </w:p>
    <w:p w:rsidR="00056B03" w:rsidRPr="00056B03" w:rsidRDefault="00056B03" w:rsidP="00056B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- которые получили или перенесли лучевую болезнь и другие заболевания, связанные с радиационным воздействием вследствие чернобыльской катастрофы или при работах по ликвидации ее последствий, инвалиды вследствие такой катастрофы (п. п. 1, 2 ч. 1 ст. 13, п. 5 ч. 1 ст. 14 Закона от 15.05.1991 № 1244-1).</w:t>
      </w:r>
    </w:p>
    <w:p w:rsidR="00056B03" w:rsidRPr="00056B03" w:rsidRDefault="00056B03" w:rsidP="00056B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Кроме того, некоторые из тех, кому полагается отпуск в удобное им время, вправе взять его не только после отработки шести месяцев, но и раньше.</w:t>
      </w:r>
    </w:p>
    <w:p w:rsidR="00056B03" w:rsidRPr="00056B03" w:rsidRDefault="00056B03" w:rsidP="00056B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Так, согласно требованиям ст. 122 ТК РФ до истечения шести месяцев непрерывной работы оплачиваемый отпуск по заявлению работника должен быть предоставлен:</w:t>
      </w:r>
    </w:p>
    <w:p w:rsidR="00056B03" w:rsidRPr="00056B03" w:rsidRDefault="00056B03" w:rsidP="00056B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женщинам - перед отпуском по беременности и родам или непосредственно после него;</w:t>
      </w:r>
    </w:p>
    <w:p w:rsidR="00056B03" w:rsidRPr="00056B03" w:rsidRDefault="00056B03" w:rsidP="00056B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работникам в возрасте до восемнадцати лет;</w:t>
      </w:r>
    </w:p>
    <w:p w:rsidR="00056B03" w:rsidRPr="00056B03" w:rsidRDefault="00056B03" w:rsidP="00056B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работникам, усыновившим ребенка (детей) в возрасте до трех месяцев;</w:t>
      </w:r>
    </w:p>
    <w:p w:rsidR="00056B03" w:rsidRPr="00056B03" w:rsidRDefault="00056B03" w:rsidP="00056B0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в других случаях, предусмотренных федеральными законами.</w:t>
      </w:r>
    </w:p>
    <w:p w:rsidR="00056B03" w:rsidRPr="00056B03" w:rsidRDefault="00056B03" w:rsidP="00056B0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56B03">
        <w:rPr>
          <w:color w:val="333333"/>
          <w:sz w:val="28"/>
          <w:szCs w:val="28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9D26A1" w:rsidRDefault="009D26A1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B03" w:rsidRPr="00564199" w:rsidRDefault="00056B03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6C526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2022-07-28T10:48:00Z</dcterms:created>
  <dcterms:modified xsi:type="dcterms:W3CDTF">2022-07-28T10:48:00Z</dcterms:modified>
</cp:coreProperties>
</file>